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информация-от-увд-по-юзао-от-28.03.2025"/>
    <w:p>
      <w:pPr>
        <w:pStyle w:val="Heading3"/>
      </w:pPr>
      <w:r>
        <w:t xml:space="preserve">Информация от УВД по ЮЗАО от 28.03.2025</w:t>
      </w:r>
    </w:p>
    <w:p>
      <w:pPr>
        <w:pStyle w:val="FirstParagraph"/>
      </w:pPr>
      <w:r>
        <w:t xml:space="preserve">28.03.2025</w:t>
      </w:r>
    </w:p>
    <w:p>
      <w:pPr>
        <w:pStyle w:val="BodyText"/>
      </w:pPr>
      <w:r>
        <w:rPr>
          <w:bCs/>
          <w:b/>
        </w:rPr>
        <w:t xml:space="preserve">Оперативники ОМВД России по Обручевскому району задержали подозреваемого в краже</w:t>
      </w:r>
    </w:p>
    <w:p>
      <w:pPr>
        <w:pStyle w:val="BodyText"/>
      </w:pPr>
      <w:r>
        <w:rPr>
          <w:iCs/>
          <w:i/>
        </w:rPr>
        <w:t xml:space="preserve">Сотрудники уголовного розыска ОМВД России по Обручевскому району г. Москвы задержали подозреваемого в краже ювелирных украшений из квартиры 41-летней москвички.</w:t>
      </w:r>
    </w:p>
    <w:p>
      <w:pPr>
        <w:pStyle w:val="BodyText"/>
      </w:pPr>
      <w:r>
        <w:t xml:space="preserve">Предварительно установлено, что злоумышленник, имея запасной комплект ключей от квартиры своей знакомой, расположенной в доме на улице Академика Челомея, воспользовался ее отсутствием и проник в жилище. Оттуда он похитил шкатулку с принадлежащими хозяйке ювелирными украшениями на сумму более 260 тысяч рублей и скрылся. Потерпевшая, обнаружив пропажу, обратилась в полицию.</w:t>
      </w:r>
    </w:p>
    <w:p>
      <w:pPr>
        <w:pStyle w:val="BodyText"/>
      </w:pPr>
      <w:r>
        <w:t xml:space="preserve">В результате проведения комплекса оперативно-розыскных мероприятий сотрудники полиции с помощью системы камер видеонаблюдения установили подозреваемого и задержали его на улице Обручева. Им оказался 54-летний мужчина, проживающий в столице. Похищенные украшения изъяты сотрудниками полиции при задержании, в ближайшее время они будут возвращены законной владелице.</w:t>
      </w:r>
    </w:p>
    <w:p>
      <w:pPr>
        <w:pStyle w:val="BodyText"/>
      </w:pPr>
      <w:r>
        <w:t xml:space="preserve">Следствием ОМВД России по Обручевскому району возбуждено уголовное дело по признакам преступления, предусмотренного частью 3 статьи 158 УК РФ «Кража». В настоящее время подозреваемый заключен под стражу.</w:t>
      </w:r>
    </w:p>
    <w:p>
      <w:pPr>
        <w:pStyle w:val="BodyText"/>
      </w:pPr>
      <w:r>
        <w:t xml:space="preserve">Пресс-служба УВД по ЮЗАО</w:t>
      </w:r>
    </w:p>
    <w:p>
      <w:pPr>
        <w:pStyle w:val="BodyText"/>
      </w:pPr>
      <w:r>
        <w:t xml:space="preserve">(499) 129-75-56</w:t>
      </w:r>
    </w:p>
    <w:p>
      <w:pPr>
        <w:pStyle w:val="BodyText"/>
      </w:pPr>
      <w:r>
        <w:rPr>
          <w:bCs/>
          <w:b/>
        </w:rPr>
        <w:t xml:space="preserve">Инспекторы ГИБДД юго-запада столицы напоминают о важности соблюдения правил безопасности дорожного движения</w:t>
      </w:r>
    </w:p>
    <w:p>
      <w:pPr>
        <w:pStyle w:val="BodyText"/>
      </w:pPr>
      <w:r>
        <w:rPr>
          <w:iCs/>
          <w:i/>
        </w:rPr>
        <w:t xml:space="preserve">Госавтоинспекторы юго-запада Москвы демонстрируют профилактические меры по обеспечению безопасности дорожного движения, в частности с детьми.</w:t>
      </w:r>
    </w:p>
    <w:p>
      <w:pPr>
        <w:pStyle w:val="BodyText"/>
      </w:pPr>
      <w:r>
        <w:t xml:space="preserve">Жизнь современного человека невозможно представить без автотранспорта. Ежедневно каждый из нас является участником дорожного движения, выступая в качестве водителя, пассажира или пешехода, поэтому соблюдение правил дорожного движения является неотъемлемой частью безопасной городской среды.</w:t>
      </w:r>
    </w:p>
    <w:p>
      <w:pPr>
        <w:pStyle w:val="BodyText"/>
      </w:pPr>
      <w:r>
        <w:t xml:space="preserve">Не оставляйте ребенка без присмотра вблизи проезжей части. Обязательно расскажите маленькому пешеходу о важности и необходимости соблюдения правил поведения на дороге.</w:t>
      </w:r>
    </w:p>
    <w:p>
      <w:pPr>
        <w:pStyle w:val="BodyText"/>
      </w:pPr>
      <w:r>
        <w:t xml:space="preserve">Переходите дорогу только в специально предназначенных для этого местах и крепко держите ребенка за руку, а для большей безопасности следует брать ребенка за запястье.</w:t>
      </w:r>
    </w:p>
    <w:p>
      <w:pPr>
        <w:pStyle w:val="BodyText"/>
      </w:pPr>
      <w:r>
        <w:t xml:space="preserve">Всегда снимайте наушники и капюшон на пешеходном переходе. Звук снижает быстроту реакции, а капюшон ограничивает угол обзора, что может привести к аварийной ситуации, как для пешехода, так и для водителя.</w:t>
      </w:r>
    </w:p>
    <w:p>
      <w:pPr>
        <w:pStyle w:val="BodyText"/>
      </w:pPr>
      <w:r>
        <w:t xml:space="preserve">Обязательно спешивайтесь около пешеходного перехода, чтобы стать заметным для водителя и безопасно пересечь проезжую часть дороги.</w:t>
      </w:r>
    </w:p>
    <w:p>
      <w:pPr>
        <w:pStyle w:val="BodyText"/>
      </w:pPr>
      <w:r>
        <w:t xml:space="preserve">Садясь за руль, всегда пристегивайтесь – это уменьшает последствия аварии, снижает риск гибели и тяжелых травм.</w:t>
      </w:r>
    </w:p>
    <w:p>
      <w:pPr>
        <w:pStyle w:val="BodyText"/>
      </w:pPr>
      <w:r>
        <w:t xml:space="preserve">Помните, что строгое соблюдение правил гарантирует безопасность и защиту от опасностей на дороге, а также предостерегает от увеличения детского дорожно-транспортного травматизма.</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Госавтоинспекторами ЮЗАО Москвы задержан подозреваемый в использовании поддельного документа</w:t>
      </w:r>
    </w:p>
    <w:p>
      <w:pPr>
        <w:pStyle w:val="BodyText"/>
      </w:pPr>
      <w:r>
        <w:rPr>
          <w:iCs/>
          <w:i/>
        </w:rPr>
        <w:t xml:space="preserve">Сотрудники Госавтоинспекции юго-запада Москвы задержали приезжего, подозреваемого в использовании поддельного документа.</w:t>
      </w:r>
    </w:p>
    <w:p>
      <w:pPr>
        <w:pStyle w:val="BodyText"/>
      </w:pPr>
      <w:r>
        <w:t xml:space="preserve">Установлено, что в ходе несения службы автополицейскими с целью проверки документов на 37 км МКАД остановлен автомобиль марки «Соллерс», за рулем которого находился 57-летний приезжий мужчина. Он предъявил полицейским водительское удостоверение и документ, удостоверяющий личность, на имя другого человека.</w:t>
      </w:r>
    </w:p>
    <w:p>
      <w:pPr>
        <w:pStyle w:val="BodyText"/>
      </w:pPr>
      <w:r>
        <w:t xml:space="preserve">В результате проведения проверочных мероприятий документ был изъят и направлен на исследование.</w:t>
      </w:r>
    </w:p>
    <w:p>
      <w:pPr>
        <w:pStyle w:val="BodyText"/>
      </w:pPr>
      <w:r>
        <w:t xml:space="preserve">По данному факту дознанием ОМВД России по району Ясенево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УУП ОМВД России по Ломоносовскому району задержали женщину, подозреваемую в незаконной постановке иностранных граждан на миграционный учет</w:t>
      </w:r>
    </w:p>
    <w:p>
      <w:pPr>
        <w:pStyle w:val="BodyText"/>
      </w:pPr>
      <w:r>
        <w:rPr>
          <w:iCs/>
          <w:i/>
        </w:rPr>
        <w:t xml:space="preserve">Сотрудниками УУП ОМВД России по Ломоносовскому району задержана подозреваемая в фиктивной постановке на миграционный учет иностранных граждан.</w:t>
      </w:r>
    </w:p>
    <w:p>
      <w:pPr>
        <w:pStyle w:val="BodyText"/>
      </w:pPr>
      <w:r>
        <w:t xml:space="preserve">Установлено, что полицейскими выявлена и задержана по месту проживания, на улице Вавилова, местная жительница, которая в своей квартире за денежное вознаграждение незаконно зарегистрировала четверых приезжих иностранных граждан, но помещение для проживания им предоставлено не было.</w:t>
      </w:r>
    </w:p>
    <w:p>
      <w:pPr>
        <w:pStyle w:val="BodyText"/>
      </w:pPr>
      <w:r>
        <w:t xml:space="preserve">Таким образом, женщина умышленно создала условия для незаконного пребывания иностранных граждан на территории Российской Федерации.</w:t>
      </w:r>
    </w:p>
    <w:p>
      <w:pPr>
        <w:pStyle w:val="BodyText"/>
      </w:pPr>
      <w:r>
        <w:t xml:space="preserve">По данному факту ОД ОМВД России по Ломоносовскому району возбуждены уголовные дела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патрульно-постовой службы ОМВД России по району Северное Бутово задержан гражданин, находящийся в федеральном розыске</w:t>
      </w:r>
    </w:p>
    <w:p>
      <w:pPr>
        <w:pStyle w:val="BodyText"/>
      </w:pPr>
      <w:r>
        <w:rPr>
          <w:iCs/>
          <w:i/>
        </w:rPr>
        <w:t xml:space="preserve">Сотрудниками ОР ППСП ОМВД России по району Северное Бутово задержан 37-летний мужчина, находящийся в розыске.</w:t>
      </w:r>
    </w:p>
    <w:p>
      <w:pPr>
        <w:pStyle w:val="BodyText"/>
      </w:pPr>
      <w:r>
        <w:t xml:space="preserve">Установлено, что сотрудниками полиции в ходе несения службы, а также с помощью системы видеонаблюдения выявлен и задержан на улице Бульвар Дмитрия Донского 37-летний приезжий мужчина, находящийся в федеральном розыске.</w:t>
      </w:r>
    </w:p>
    <w:p>
      <w:pPr>
        <w:pStyle w:val="BodyText"/>
      </w:pPr>
      <w:r>
        <w:t xml:space="preserve">В ходе проведения проверочных мероприятий установлено, что мужчина находится в розыске за УМВД России по Тверской области, как подозреваемый в совершении преступления, предусмотренного частью 1 статьи 337 УК РФ «Самовольное оставление части или места службы».</w:t>
      </w:r>
    </w:p>
    <w:p>
      <w:pPr>
        <w:pStyle w:val="BodyText"/>
      </w:pPr>
      <w:r>
        <w:t xml:space="preserve">Задержанный доставлен в ОМВД России по району Северное Бутово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Полиция юго-запада столицы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drawing>
          <wp:inline>
            <wp:extent cx="5334000" cy="3000375"/>
            <wp:effectExtent b="0" l="0" r="0" t="0"/>
            <wp:docPr descr="" title="" id="21" name="Picture"/>
            <a:graphic>
              <a:graphicData uri="http://schemas.openxmlformats.org/drawingml/2006/picture">
                <pic:pic>
                  <pic:nvPicPr>
                    <pic:cNvPr descr="/mnt/u01/sites/cheremush.mos.ru/www/upload/medialibrary/8dc/zosvj11c71y2fg7uwv7pm4jc504s5n7m/Teplyy-Stan-_-o-rabote-PPS.jp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Cs/>
          <w:b/>
        </w:rPr>
        <w:t xml:space="preserve">Сотрудники полиции района Теплый Стан г. Москвы рассказали о своей работе</w:t>
      </w:r>
    </w:p>
    <w:p>
      <w:pPr>
        <w:pStyle w:val="BodyText"/>
      </w:pPr>
      <w:r>
        <w:rPr>
          <w:iCs/>
          <w:i/>
        </w:rPr>
        <w:t xml:space="preserve">Корреспондент телепрограммы «Петровка 38» Максим Ларин отправился в ночное дежурство вместе с сотрудниками патрульно-постовой службы полиции ОМВД России по району Теплый Стан.</w:t>
      </w:r>
    </w:p>
    <w:p>
      <w:pPr>
        <w:pStyle w:val="BodyText"/>
      </w:pPr>
      <w:r>
        <w:t xml:space="preserve">Девять часов вечера. С этого часа и до самого утра за порядком в Теплом Стане будут отвечать патрульные Александр Бекренёв и Денис Харламов. Прибываем на первый выезд и обнаруживаем, что мужчина лежит на полу. Голова в крови. Рядом – врачи Скорой помощи. Давление у бедолаги в норме, а вот разбитая голова вызывает у медиков опасения. Тем временем полицейские стучат в квартиру потерпевшего. Супруга демонстрирует полное безразличие к здоровью и судьбе мужа. Оказалось, мужчина вышел в общий коридор покурить и упал. В бессознательном состоянии его выносят на улицу. На свежем воздухе пострадавший немного трезвеет и приходит в себя. Все участники этой истории очень пьяны. Решается вопрос о госпитализации потерпевшего. Мужчину грузят в машину Скорой помощи.</w:t>
      </w:r>
    </w:p>
    <w:p>
      <w:pPr>
        <w:pStyle w:val="BodyText"/>
      </w:pPr>
      <w:r>
        <w:t xml:space="preserve">«Будем держать связь с больницей, куда его госпитализировали. Участковый уполномоченный полиции навестит данный адрес и наведет порядок», - рассказал инспектор ППСП Александр Бекренёв.</w:t>
      </w:r>
    </w:p>
    <w:p>
      <w:pPr>
        <w:pStyle w:val="BodyText"/>
      </w:pPr>
      <w:r>
        <w:t xml:space="preserve">Полицейские спешат на новое происшествие. На соседней улице конфликт интересов. Главные персонажи – таксист и пассажиры, семейная пара. Супруга не в меру пьяна. По словам нетрезвой гражданки, таксист высадил ее не там, где ей хотелось. Даме пришлось идти пешком десять метров. Оскорбления сыплются как из рога изобилия. Пятнадцать минут правоохранители пытаются помирить поссорившихся водителя и клиентку. Женщина в прямом смысле не владеет собой. Терпение и доводы патрульных помогли погасить конфликт. Семейная пара отправилась домой, а таксист вернулся к работе.</w:t>
      </w:r>
    </w:p>
    <w:p>
      <w:pPr>
        <w:pStyle w:val="BodyText"/>
      </w:pPr>
      <w:r>
        <w:t xml:space="preserve">Мы отправляемся в квартиру, где из-за нетрезвого отца едва не пострадала маленькая девочка. Агрессивного мужчину уже увез в отдел полиции второй патрульный экипаж. Наша задача – взять объяснение у его супруги. Женщина утверждает, что случилось недоразумение. У них с мужем трое детей. Одной из дочерей показалось, что папа душит ее младшую сестренку. Ситуация не останется без внимания участкового уполномоченного полиции и инспектора по делам несовершеннолетних.</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ОМВД России по району Коньково задержан подозреваемый в краже</w:t>
      </w:r>
    </w:p>
    <w:p>
      <w:pPr>
        <w:pStyle w:val="BodyText"/>
      </w:pPr>
      <w:r>
        <w:rPr>
          <w:iCs/>
          <w:i/>
        </w:rPr>
        <w:t xml:space="preserve">Участковые уполномоченные полиции ОМВД России по району Коньково задержали подозреваемого в краже из магазина.</w:t>
      </w:r>
    </w:p>
    <w:p>
      <w:pPr>
        <w:pStyle w:val="BodyText"/>
      </w:pPr>
      <w:r>
        <w:t xml:space="preserve">Установлено, что злоумышленник, находясь в помещении магазина парфюмерной продукции и косметики, расположенного на улице Миклухо-Маклая, воспользовался тем, что за его действиями никто не наблюдает, и похитил с прилавка женскую парфюмерную продукцию.</w:t>
      </w:r>
    </w:p>
    <w:p>
      <w:pPr>
        <w:pStyle w:val="BodyText"/>
      </w:pPr>
      <w:r>
        <w:t xml:space="preserve">В результате проведенных проверочных мероприятий полицейскими установлен и задержан по месту проживания на Азовской улице подозреваемый – 36-летний житель столицы. Похищенное он успел сбыть, а денежными средствами распорядился по своему усмотрению.</w:t>
      </w:r>
    </w:p>
    <w:p>
      <w:pPr>
        <w:pStyle w:val="BodyText"/>
      </w:pPr>
      <w:r>
        <w:t xml:space="preserve">По данному факту дознанием ОМВД России по району Коньково возбуждено уголовное дело по признакам преступления, предусмотренного частью 1 статьи 158 УК РФ «Кража».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http://cheremush.mos.ru/atc/detail/12883499.html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heremush.mos.ru" TargetMode="External" /><Relationship Type="http://schemas.openxmlformats.org/officeDocument/2006/relationships/hyperlink" Id="rId23" Target="http://cheremush.mos.ru/atc/detail/12883499.html"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atc/detail/128834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2025-05-29T16:57:02Z</dcterms:created>
  <dcterms:modified xsi:type="dcterms:W3CDTF">2025-05-29T16:57:02Z</dcterms:modified>
</cp:coreProperties>
</file>

<file path=docProps/custom.xml><?xml version="1.0" encoding="utf-8"?>
<Properties xmlns="http://schemas.openxmlformats.org/officeDocument/2006/custom-properties" xmlns:vt="http://schemas.openxmlformats.org/officeDocument/2006/docPropsVTypes"/>
</file>