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11.04.2025"/>
    <w:p>
      <w:pPr>
        <w:pStyle w:val="Heading3"/>
      </w:pPr>
      <w:r>
        <w:t xml:space="preserve">Информация от УВД по ЮЗАО от 11.04.2025</w:t>
      </w:r>
    </w:p>
    <w:p>
      <w:pPr>
        <w:pStyle w:val="FirstParagraph"/>
      </w:pPr>
      <w:r>
        <w:t xml:space="preserve">11.04.2025</w:t>
      </w:r>
    </w:p>
    <w:p>
      <w:pPr>
        <w:pStyle w:val="BodyText"/>
      </w:pPr>
      <w:r>
        <w:rPr>
          <w:bCs/>
          <w:b/>
        </w:rPr>
        <w:t xml:space="preserve">Мероприятие «Маленький пешеход»</w:t>
      </w:r>
    </w:p>
    <w:p>
      <w:pPr>
        <w:pStyle w:val="BodyText"/>
      </w:pPr>
      <w:r>
        <w:rPr>
          <w:iCs/>
          <w:i/>
        </w:rPr>
        <w:t xml:space="preserve">Отдел Госавтоинспекции УВД по ЮЗАО ГУ МВД России по г. Москве информирует…</w:t>
      </w:r>
    </w:p>
    <w:p>
      <w:pPr>
        <w:pStyle w:val="BodyText"/>
      </w:pPr>
      <w:r>
        <w:t xml:space="preserve">В целях обеспечения безопасности дорожного движения и профилактики дорожно-транспортного травматизма с участием несовершеннолетних, выявления и пресечения нарушений со стороны детей 14 апреля 2025 года на территории ЮЗАО пройдет профилактическое мероприятие «Маленький пешеход».</w:t>
      </w:r>
    </w:p>
    <w:p>
      <w:pPr>
        <w:pStyle w:val="BodyText"/>
      </w:pPr>
      <w:r>
        <w:t xml:space="preserve">Отдел Госавтоинспекции УВД по ЮЗАО ГУ МВД России по г. Москве в очередной раз призывает всех участников дорожного движения быть крайне внимательными и дисциплинированными на дороге, а также рекомендует пешеходам использовать светоотражающие элементы в темное время суток, которые сделают их более заметными для водителей. Кроме того, передвигаться следует только по тротуарам, переходить проезжую часть только по пешеходным переходам, предварительно убедившись в безопасности своего перехода.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патрульно-постовой службы полиции на территории района Черемушки задержали подозреваемого в использовании поддельного документа</w:t>
      </w:r>
    </w:p>
    <w:p>
      <w:pPr>
        <w:pStyle w:val="BodyText"/>
      </w:pPr>
      <w:r>
        <w:rPr>
          <w:iCs/>
          <w:i/>
        </w:rPr>
        <w:t xml:space="preserve">Сотрудники ОР ППСП ОМВД России по району Черемушки задержали приезжего, подозреваемого в использовании поддельного документа.</w:t>
      </w:r>
    </w:p>
    <w:p>
      <w:pPr>
        <w:pStyle w:val="BodyText"/>
      </w:pPr>
      <w:r>
        <w:t xml:space="preserve">Установлено, что во время несения службы полицейские с целью проверки документов остановили 37-летнего приезжего гражданина, который предъявил документ, подтверждающий законность осуществления трудовой деятельности на территории Российской Федерации, с признаками подделки.</w:t>
      </w:r>
    </w:p>
    <w:p>
      <w:pPr>
        <w:pStyle w:val="BodyText"/>
      </w:pPr>
      <w:r>
        <w:t xml:space="preserve">В результате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Дознанием ОМВД России по району Черемушки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«Нетрезвый водитель»</w:t>
      </w:r>
    </w:p>
    <w:p>
      <w:pPr>
        <w:pStyle w:val="BodyText"/>
      </w:pPr>
      <w:r>
        <w:rPr>
          <w:iCs/>
          <w:i/>
        </w:rPr>
        <w:t xml:space="preserve">Отдел Госавтоинспекции УВД по ЮЗАО ГУ МВД России по г. Москве информирует…</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11 по 12 апреля 2025 года на территории обслуживания Отдела ГИБДД УВД по Юго-Западному округу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Водитель, помни! Садясь за руль, ты несешь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уголовного розыска ОМВД России по району Южное Бутово задержан местный житель, находящийся в федеральном розыске</w:t>
      </w:r>
    </w:p>
    <w:p>
      <w:pPr>
        <w:pStyle w:val="BodyText"/>
      </w:pPr>
      <w:r>
        <w:rPr>
          <w:iCs/>
          <w:i/>
        </w:rPr>
        <w:t xml:space="preserve">Оперативники уголовного розыска ОМВД России по району Южное Бутово задержали гражданина, находящегося в федеральном розыске.</w:t>
      </w:r>
    </w:p>
    <w:p>
      <w:pPr>
        <w:pStyle w:val="BodyText"/>
      </w:pPr>
      <w:r>
        <w:t xml:space="preserve">Установлено, что в рамках проведения оперативно-розыскных мероприятий сотрудниками полиции с помощью камер видеонаблюдения выявлен и задержан на Южнобутовской улице 35-летний местный житель, который находится в федеральном розыске.</w:t>
      </w:r>
    </w:p>
    <w:p>
      <w:pPr>
        <w:pStyle w:val="BodyText"/>
      </w:pPr>
      <w:r>
        <w:t xml:space="preserve">В ходе проведения проверочных мероприятий установлено, что мужчина находится в розыске за Зюзинским ОСП г. Москвы по части 1 статьи 157 УК РФ «Неуплата средств на содержание детей или нетрудоспособных родителей».</w:t>
      </w:r>
    </w:p>
    <w:p>
      <w:pPr>
        <w:pStyle w:val="BodyText"/>
      </w:pPr>
      <w:r>
        <w:t xml:space="preserve">Задержанный доставлен в ОМВД России по району Южное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Участковые уполномоченные полиции ОМВД России по району Коньково задержали подозреваемого в незаконной постановке иностранной гражданки на миграционный учет</w:t>
      </w:r>
    </w:p>
    <w:p>
      <w:pPr>
        <w:pStyle w:val="BodyText"/>
      </w:pPr>
      <w:r>
        <w:rPr>
          <w:iCs/>
          <w:i/>
        </w:rPr>
        <w:t xml:space="preserve">Сотрудниками УУП ОМВД России по району Коньково задержан подозреваемый в фиктивной постановке иностранной гражданки на миграционный учет.</w:t>
      </w:r>
    </w:p>
    <w:p>
      <w:pPr>
        <w:pStyle w:val="BodyText"/>
      </w:pPr>
      <w:r>
        <w:t xml:space="preserve">Установлено, что во время несения службы полицейскими выявлен и задержан мужчина. Он в своей квартире, расположенной на улице Миклухо-Маклая, за денежное вознаграждение незаконно зарегистрировал 58-летнюю приезжую иностранную гражданку, но фактически помещение для проживания не предоставил.</w:t>
      </w:r>
    </w:p>
    <w:p>
      <w:pPr>
        <w:pStyle w:val="BodyText"/>
      </w:pPr>
      <w:r>
        <w:t xml:space="preserve">Таким образом, мужчина умышленно создал условия для незаконного пребывания иностранной гражданки на территории Российской Федерации.</w:t>
      </w:r>
    </w:p>
    <w:p>
      <w:pPr>
        <w:pStyle w:val="BodyText"/>
      </w:pPr>
      <w:r>
        <w:t xml:space="preserve">По данному факту дознавателем ОД ОМВД России по району Коньково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Госавтоинспекторами ЮЗАО столицы задержан гражданин, подозреваемый в управлении транспортным средством в состоянии опьянения</w:t>
      </w:r>
    </w:p>
    <w:p>
      <w:pPr>
        <w:pStyle w:val="BodyText"/>
      </w:pPr>
      <w:r>
        <w:rPr>
          <w:iCs/>
          <w:i/>
        </w:rPr>
        <w:t xml:space="preserve">На юго-западе Москвы сотрудники Госавтоинспекции задержали водителя транспортного средства, подозреваемого в управлении автомобилем в состоянии опьянения.</w:t>
      </w:r>
    </w:p>
    <w:p>
      <w:pPr>
        <w:pStyle w:val="BodyText"/>
      </w:pPr>
      <w:r>
        <w:t xml:space="preserve">Установлено, что во время несения службы полицейскими с целью проверки документов на Нахимовском проспекте остановлен автомобиль марки «Билджи». Во время беседы с правоохранителями у водителя автомобиля были выявлены признаки состояния опьянения.</w:t>
      </w:r>
    </w:p>
    <w:p>
      <w:pPr>
        <w:pStyle w:val="BodyText"/>
      </w:pPr>
      <w:r>
        <w:t xml:space="preserve">На законное требование правоохранителей пройти медицинское освидетельствование водитель ответил отказом, в результате чего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 Также установлено, что он ранее уже привлекался к административной ответственности за совершение аналогичного правонарушения и был лишен права управления транспортным средством на срок 1 год и 6 месяцев.</w:t>
      </w:r>
    </w:p>
    <w:p>
      <w:pPr>
        <w:pStyle w:val="BodyText"/>
      </w:pPr>
      <w:r>
        <w:t xml:space="preserve">По данному факту дознанием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http://cheremush.mos.ru/atc/detail/12911135.html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9111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9111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2025-07-28T22:20:44Z</dcterms:created>
  <dcterms:modified xsi:type="dcterms:W3CDTF">2025-07-28T22:20:44Z</dcterms:modified>
</cp:coreProperties>
</file>

<file path=docProps/custom.xml><?xml version="1.0" encoding="utf-8"?>
<Properties xmlns="http://schemas.openxmlformats.org/officeDocument/2006/custom-properties" xmlns:vt="http://schemas.openxmlformats.org/officeDocument/2006/docPropsVTypes"/>
</file>