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16.04.2025"/>
    <w:p>
      <w:pPr>
        <w:pStyle w:val="Heading3"/>
      </w:pPr>
      <w:r>
        <w:t xml:space="preserve">Информация от УВД по ЮЗАО от 16.04.2025</w:t>
      </w:r>
    </w:p>
    <w:p>
      <w:pPr>
        <w:pStyle w:val="FirstParagraph"/>
      </w:pPr>
      <w:r>
        <w:t xml:space="preserve">17.04.2025</w:t>
      </w:r>
    </w:p>
    <w:p>
      <w:pPr>
        <w:pStyle w:val="BodyText"/>
      </w:pPr>
      <w:r>
        <w:rPr>
          <w:bCs/>
          <w:b/>
        </w:rPr>
        <w:t xml:space="preserve">Сотрудниками Госавтоинспекции юго-запада Москвы задержан подозреваемый в хранении запрещенного вещества</w:t>
      </w:r>
    </w:p>
    <w:p>
      <w:pPr>
        <w:pStyle w:val="BodyText"/>
      </w:pPr>
      <w:r>
        <w:rPr>
          <w:iCs/>
          <w:i/>
        </w:rPr>
        <w:t xml:space="preserve">Сотрудники Госавтоинспекции УВД по ЮЗАО задержали подозреваемого в хранении наркотического средства – мефедрон.</w:t>
      </w:r>
    </w:p>
    <w:p>
      <w:pPr>
        <w:pStyle w:val="BodyText"/>
      </w:pPr>
      <w:r>
        <w:t xml:space="preserve">Установлено, что во время несения службы сотрудниками полиции с целью проверки документов на проезде Карамзина остановлен автомобиль такси марки «Фольксваген», на пассажирском сиденье которого находился 23-летний приезжий молодой человек. Во время беседы с правоохранителями мужчина вел себя подозрительно, на вопрос о наличии при нем запрещенных веществ ответил отрицательно. Однако, сотрудники приняли решение о проведении личного досмотра, на место была вызвана следственно-оперативная группа.</w:t>
      </w:r>
    </w:p>
    <w:p>
      <w:pPr>
        <w:pStyle w:val="BodyText"/>
      </w:pPr>
      <w:r>
        <w:t xml:space="preserve">В результате проведенного личного досмотра у молодого человека обнаружен и изъят сверток с неизвестным веществом внутри, которое, согласно проведенному исследованию, содержит в своем составе наркотическое средство – мефедрон, массой около 0,5 грамма.</w:t>
      </w:r>
    </w:p>
    <w:p>
      <w:pPr>
        <w:pStyle w:val="BodyText"/>
      </w:pPr>
      <w:r>
        <w:t xml:space="preserve">По данному факту дознавателем ОД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району Южное Бутово задержали мужчину, подозреваемого в незаконной постановке иностранных граждан на миграционный учет</w:t>
      </w:r>
    </w:p>
    <w:p>
      <w:pPr>
        <w:pStyle w:val="BodyText"/>
      </w:pPr>
      <w:r>
        <w:rPr>
          <w:iCs/>
          <w:i/>
        </w:rPr>
        <w:t xml:space="preserve">Участковые уполномоченные полиции ОМВД России по району Южное Бутово задержали подозреваемого в фиктивной постановке иностранных граждан на миграционный учет.</w:t>
      </w:r>
    </w:p>
    <w:p>
      <w:pPr>
        <w:pStyle w:val="BodyText"/>
      </w:pPr>
      <w:r>
        <w:t xml:space="preserve">Установлено, что в ходе несения службы на обслуживаемой территории сотрудниками полиции выявлен и задержан 33-летний мужчина, который имеет в своей собственности квартиру на улице Горчакова. За денежное вознаграждение он незаконно зарегистрировал в ней троих приезжих иностранных граждан, при этом помещение для проживания не предоставил, а значит, умышленно создал условия для их незаконного пребывания на территории Российской Федерации.</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Подозреваемому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напоминает об ответственности за противоправные деяния, совершенные в отношении полицейских</w:t>
      </w:r>
    </w:p>
    <w:p>
      <w:pPr>
        <w:pStyle w:val="BodyText"/>
      </w:pPr>
      <w:r>
        <w:rPr>
          <w:iCs/>
          <w:i/>
        </w:rPr>
        <w:t xml:space="preserve">Об ответственности за противоправные деяния, совершенные в отношении сотрудников полиции.</w:t>
      </w:r>
    </w:p>
    <w:p>
      <w:pPr>
        <w:pStyle w:val="BodyText"/>
      </w:pPr>
      <w:r>
        <w:t xml:space="preserve">УВД по ЮЗАО напоминает, что за совершение противоправных деяний в отношении сотрудников полиции, находящихся при исполнении служебных обязанностей, предусмотрена ответственность в соответствии с законодательством Российской Федерации.</w:t>
      </w:r>
    </w:p>
    <w:p>
      <w:pPr>
        <w:pStyle w:val="BodyText"/>
      </w:pPr>
      <w:r>
        <w:t xml:space="preserve">Неповиновение законному распоряжению или требованию сотрудника полиции в связи с исполнением им обязанностей по охране общественного порядка и обеспечению общественной безопасности, а равно воспрепятствование исполнению им служебных обязанностей влечет наложение административного штрафа или административный арест на срок до пятнадцати суток (ст. 19.3 КоАП РФ).</w:t>
      </w:r>
    </w:p>
    <w:p>
      <w:pPr>
        <w:pStyle w:val="BodyText"/>
      </w:pPr>
      <w:r>
        <w:t xml:space="preserve">По фактам посягательств на жизнь, здоровье и профессиональную репутацию сотрудников УВД по ЮЗАО ГУ МВД России по г. Москве во время несения службы следственными органами принимаются решения о возбуждении уголовных дел.</w:t>
      </w:r>
    </w:p>
    <w:p>
      <w:pPr>
        <w:pStyle w:val="BodyText"/>
      </w:pPr>
      <w:r>
        <w:t xml:space="preserve">Например, в отношении москвича за применение насилия в отношении представителя власти. Доставленный за совершение правонарушения мужчина, не желая быть привлеченным к административной ответственности, попытался самовольно покинуть опорный пункт полиции. В ответ на законное требование участкового уполномоченного полиции он оказал сопротивление и нанес ему телесные повреждения. После чего был задержан и доставлен в отдел полиции. По данному факту следственными органами возбуждено уголовное дело по признакам преступления, предусмотренного частью 1 статьи 318 УК РФ.</w:t>
      </w:r>
    </w:p>
    <w:p>
      <w:pPr>
        <w:pStyle w:val="BodyText"/>
      </w:pPr>
      <w:r>
        <w:t xml:space="preserve">Другой факт. После оформления сотрудниками ГИБДД административного материала в отношении водителя автомобиля по части 1 статьи 12.26 КоАП РФ (неподчинение водителя обоснованному законом требованию полицейского пройти медосвидетельствование на наличие опьянения) пассажир и сам водитель начали выражаться в адрес сотрудников полиции нецензурной бранью. Нарушители попытались сорвать медицинскую маску с лица сотрудника полиции, а в ходе их задержания нанесли ему телесные повреждения. Следственными органами возбуждено уголовное дело по признакам преступления, предусмотренного частью 1 статьи 318 УК РФ «Применение насилия в отношении представителя власти».</w:t>
      </w:r>
    </w:p>
    <w:p>
      <w:pPr>
        <w:pStyle w:val="BodyText"/>
      </w:pPr>
      <w:r>
        <w:t xml:space="preserve">Также похожая ситуация. В полицию поступил звонок от гражданина о семейном конфликте. Прибывшие на место сотрудники полиции установили, что между матерью, находящейся в состоянии алкогольного опьянения, и сыном возникла ссора. В ответ на законные требования сотрудников полиции москвичка оказала сопротивление и нанесла телесные повреждения полицейскому. После чего была задержана и доставлена в отдел полиции. Следственными органами возбуждено уголовное дело по признакам преступления, предусмотренного частью 1 статьи 318 УК РФ «Применение насилия в отношении представителя власти».</w:t>
      </w:r>
    </w:p>
    <w:p>
      <w:pPr>
        <w:pStyle w:val="BodyText"/>
      </w:pPr>
      <w:r>
        <w:t xml:space="preserve">Санкции данной статьи предусматривают наказание в виде лишения свободы сроком до 5 лет. Если в результате побоев возникла угроза жизни потерпевшего, то деяние квалифицируется как тяжкое, и срок предельного наказания – 10 лет заключения.</w:t>
      </w:r>
    </w:p>
    <w:p>
      <w:pPr>
        <w:pStyle w:val="BodyText"/>
      </w:pPr>
      <w:r>
        <w:t xml:space="preserve">Помимо лишения свободы, судом могут устанавливаться и другие меры наказания, такие как:</w:t>
      </w:r>
    </w:p>
    <w:p>
      <w:pPr>
        <w:pStyle w:val="BodyText"/>
      </w:pPr>
      <w:r>
        <w:t xml:space="preserve">1) штраф до 200 тысяч рублей;</w:t>
      </w:r>
    </w:p>
    <w:p>
      <w:pPr>
        <w:pStyle w:val="BodyText"/>
      </w:pPr>
      <w:r>
        <w:t xml:space="preserve">2) штраф в размере дохода, полученного за период, не превышающий 18 месяцев;</w:t>
      </w:r>
    </w:p>
    <w:p>
      <w:pPr>
        <w:pStyle w:val="BodyText"/>
      </w:pPr>
      <w:r>
        <w:t xml:space="preserve">3) работы принудительного характера сроком до 5 лет;</w:t>
      </w:r>
    </w:p>
    <w:p>
      <w:pPr>
        <w:pStyle w:val="BodyText"/>
      </w:pPr>
      <w:r>
        <w:t xml:space="preserve">4) арест до полугода.</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УВД по ЮЗАО задержали подозреваемого в незаконном хранении запрещенного вещества</w:t>
      </w:r>
    </w:p>
    <w:p>
      <w:pPr>
        <w:pStyle w:val="BodyText"/>
      </w:pPr>
      <w:r>
        <w:rPr>
          <w:iCs/>
          <w:i/>
        </w:rPr>
        <w:t xml:space="preserve">Госавтоинспекторами юго-запада столицы задержан подозреваемый в незаконном хранении психотропного вещества – амфетамин.</w:t>
      </w:r>
    </w:p>
    <w:p>
      <w:pPr>
        <w:pStyle w:val="BodyText"/>
      </w:pPr>
      <w:r>
        <w:t xml:space="preserve">Установлено, что автополицейские во время несения службы с целью проверки документов на проезде Карамзина остановили автомобиль такси марки «Джили». В качестве пассажира в автомобиле находился 25-летний житель столицы. При виде полицейских он начал заметно нервничать и на вопрос о наличии при нем запрещенных веществ ответил положительно.</w:t>
      </w:r>
    </w:p>
    <w:p>
      <w:pPr>
        <w:pStyle w:val="BodyText"/>
      </w:pPr>
      <w:r>
        <w:t xml:space="preserve">В ходе проведения личного досмотра у мужчины при себе был обнаружен и изъят сверток с неизвестным веществом внутри. Согласно проведенному исследованию, изъятое содержит в своем составе психотропное вещество – амфетамин, массой около 2 грамм.</w:t>
      </w:r>
    </w:p>
    <w:p>
      <w:pPr>
        <w:pStyle w:val="BodyText"/>
      </w:pPr>
      <w:r>
        <w:t xml:space="preserve">Следствием ОМВД России по району Ясенево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«СИМ»</w:t>
      </w:r>
    </w:p>
    <w:p>
      <w:pPr>
        <w:pStyle w:val="BodyText"/>
      </w:pPr>
      <w:r>
        <w:t xml:space="preserve">На территории Юго-Западного административного округа г. Москвы 15 апреля 2025 года проведено профилактическое мероприятие «СИМ» в целях профилактики дорожно-транспортного травматизма и пресечению нарушений Правил дорожного движения Российской Федерации со стороны лиц, использующих для передвижения средства индивидуальной мобильности.</w:t>
      </w:r>
    </w:p>
    <w:p>
      <w:pPr>
        <w:pStyle w:val="BodyText"/>
      </w:pPr>
      <w:r>
        <w:t xml:space="preserve">Отдел Госавтоинспекции УВД по ЮЗАО</w:t>
      </w:r>
    </w:p>
    <w:p>
      <w:pPr>
        <w:pStyle w:val="BodyText"/>
      </w:pPr>
      <w:r>
        <w:br/>
      </w:r>
    </w:p>
    <w:p>
      <w:pPr>
        <w:pStyle w:val="BodyText"/>
      </w:pPr>
      <w:r>
        <w:t xml:space="preserve">Адрес страницы:</w:t>
      </w:r>
      <w:r>
        <w:t xml:space="preserve"> </w:t>
      </w:r>
      <w:hyperlink r:id="rId20">
        <w:r>
          <w:rPr>
            <w:rStyle w:val="Hyperlink"/>
          </w:rPr>
          <w:t xml:space="preserve">http://cheremush.mos.ru/atc/detail/12919508.html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9195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9195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2025-07-29T06:52:19Z</dcterms:created>
  <dcterms:modified xsi:type="dcterms:W3CDTF">2025-07-29T06:52:19Z</dcterms:modified>
</cp:coreProperties>
</file>

<file path=docProps/custom.xml><?xml version="1.0" encoding="utf-8"?>
<Properties xmlns="http://schemas.openxmlformats.org/officeDocument/2006/custom-properties" xmlns:vt="http://schemas.openxmlformats.org/officeDocument/2006/docPropsVTypes"/>
</file>