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a06b0b5e3a157bcf708a12b5c812cbd124ccc"/>
    <w:p>
      <w:pPr>
        <w:pStyle w:val="Heading3"/>
      </w:pPr>
      <w:r>
        <w:t xml:space="preserve">Экспозиция пожарной охраны Москвы приглашает! Из истории старой Москвы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220 лет тому назад в Москве появились профессионалы-пожарные. Команда подчинялась полиции. Служба в ней являлась обязательной и продолжалась как в армии - 25 лет. Однако потребовалось еще два десятка лет, прежде чем, в 1823 году были разработаны и утверждены штаты Московской пожарной команды.</w:t>
      </w:r>
    </w:p>
    <w:p>
      <w:pPr>
        <w:pStyle w:val="BodyText"/>
      </w:pPr>
      <w:r>
        <w:t xml:space="preserve">Из 1520 человек, числящихся в ее штатах, 354 исполняли обязанности фонарщиков. Освещение улиц тоже входило в обязанности пожарных служителей. Впрочем, это было далеко не единственное «совместительство»...</w:t>
      </w:r>
    </w:p>
    <w:p>
      <w:pPr>
        <w:pStyle w:val="BodyText"/>
      </w:pPr>
      <w:r>
        <w:t xml:space="preserve">О том, какие ещё обязанности совмещали в старину пожарные и другие занимательные исторические факты, историю пожарной охраны, информацию о примечательных героях истории вы узнаете на экскурсии по тематической экспозиции Главного управления МЧС России по г. Москве, расположенной по адресу: г. Москва, ул. Дурова, 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http://cheremush.mos.ru/emercom/fire-safety/detail/12751410.html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751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751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2025-05-30T15:12:41Z</dcterms:created>
  <dcterms:modified xsi:type="dcterms:W3CDTF">2025-05-30T15:12:41Z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