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ae47393ffd59f2d8783f040f74aacc732325"/>
    <w:p>
      <w:pPr>
        <w:pStyle w:val="Heading3"/>
      </w:pPr>
      <w:r>
        <w:t xml:space="preserve">Пожарно-спасательный спорт в преддверии Дня России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Спорт в России — один из элементов российской культуры. В преддверии Дня России 123 пожарно-спасательная часть распахнула свои двери нашим юным спортсменам.</w:t>
      </w:r>
    </w:p>
    <w:p>
      <w:pPr>
        <w:pStyle w:val="BodyText"/>
      </w:pPr>
      <w:r>
        <w:t xml:space="preserve">На интересной экскурсии о пожарной технике и работе спасателей на пожарах побывали воспитанники досугового центра Атлант и ученики школы № 1103 имени Героя Российской Федерации А.В. Соломатина. После завершения экскурсии спортсмены-сборники по пожарно-спасательному спорту ЮЗАО г. Москвы, продемонстрировали свои умения нашим гостям.</w:t>
      </w:r>
    </w:p>
    <w:p>
      <w:pPr>
        <w:pStyle w:val="BodyText"/>
      </w:pPr>
      <w:r>
        <w:t xml:space="preserve">Пожарно-спасательный спорт можно разделить на несколько частей: детский и юношеский спорт, профессиональная подготовка личного состава пожарно-спасательного гарнизона, спорт высших достижений. Без занятий с детьми не будет высших достижений.</w:t>
      </w:r>
    </w:p>
    <w:p>
      <w:pPr>
        <w:pStyle w:val="BodyText"/>
      </w:pPr>
      <w:r>
        <w:t xml:space="preserve">Данным направлением в нашем округе неизменно занимается Сергей Старушок. Чтобы ребята добивались успеха в спорте, нужно не только их тренировать, нужно вложить в них душу, время, любовь. Заставить достигнуть успеха нельзя. Можно только помогать и направлять.</w:t>
      </w:r>
    </w:p>
    <w:p>
      <w:pPr>
        <w:pStyle w:val="BodyText"/>
      </w:pPr>
      <w:r>
        <w:t xml:space="preserve">«Спортивные мероприятия и тренировки играют значительную роль в жизни подростков, способствуя развитию не только физической силы, но и моральных качеств. Они учат работе в команде и умению справляться с трудностями, что важно для формирования характера молодого человека. Пожарно-спасательный спорт является неотъемлемой частью деятельности пожарных и спасателей, что подчеркивает его уникальность и значимость. Это позволяет участникам не только развивать физическую выносливость, но и приобретать навыки, необходимые для эффективного выполнения профессиональных обязанностей. Технические средства, используемые в этом спорте, являются настоящими инструментами из арсенала пожарных, что делает его ещё более реалистичным и актуальным», - рассказал Сергей Старушок.</w:t>
      </w:r>
    </w:p>
    <w:p>
      <w:pPr>
        <w:pStyle w:val="BodyText"/>
      </w:pPr>
      <w:r>
        <w:t xml:space="preserve">В завершении такой обширной программы нашим спортсменам вручили грамоты за личные достижения в пожарно-спасательном спорте вручили благодарственные письма от начальника Управления по ЮЗАО ГУ МЧС России по городу Москве, Дмитрия Крикуненко.</w:t>
      </w:r>
    </w:p>
    <w:p>
      <w:pPr>
        <w:pStyle w:val="BodyText"/>
      </w:pPr>
      <w:r>
        <w:t xml:space="preserve">«Нас поздравили за участие в показательных выступлениях в дисциплине «штурмовая лестница», и пожелали дальнейших успехов в спорте. Мы будем тренироваться дальше, чтобы достигать более высоких результатов на соревнованиях», - поделился один из спортсменов, Максим Платицын.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http://cheremush.mos.ru/emercom/fire-safety/detail/13035959.html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3035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3035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2025-06-17T21:47:10Z</dcterms:created>
  <dcterms:modified xsi:type="dcterms:W3CDTF">2025-06-17T21:47:10Z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