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76637237cd917379dd5d93546aebe6b460411"/>
    <w:p>
      <w:pPr>
        <w:pStyle w:val="Heading3"/>
      </w:pPr>
      <w:r>
        <w:t xml:space="preserve">Добровольцы из Гражданско-Патриотического Клуба "КАСКАД" помогли пожарным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rPr>
          <w:bCs/>
          <w:b/>
        </w:rPr>
        <w:t xml:space="preserve">07 января 2019 года, в 18 часов 59 минут, пожарно-спасательные подразделения выезжали по адресу: Чечерский проезд, дом 4, в районе «Южное Бутово».</w:t>
      </w:r>
    </w:p>
    <w:p>
      <w:pPr>
        <w:pStyle w:val="BodyText"/>
      </w:pPr>
      <w:r>
        <w:t xml:space="preserve">На момент прибытия 123 пожарно-спасательного подразделения, под руководством начальника караула Руслана Соколова, из окна квартиры расположенной на 5 этаже шел густой черный дым.</w:t>
      </w:r>
    </w:p>
    <w:p>
      <w:pPr>
        <w:pStyle w:val="BodyText"/>
      </w:pPr>
      <w:r>
        <w:t xml:space="preserve">На место происшествия также прибыли добровольцы из ГПК «КАСКАД». Среди добровольцев, которые прибыли для оказания помощи были Ливенцов Владимир – руководитель Клуба, Назаров Артем и Ливенцова Вероника, учащиеся профильных учреждений МЧС.</w:t>
      </w:r>
    </w:p>
    <w:p>
      <w:pPr>
        <w:pStyle w:val="BodyText"/>
      </w:pPr>
      <w:r>
        <w:t xml:space="preserve">С помощью добровольцев удалось быстро освободить проезд для спецтехники, от личного автотранспорта жильцов дома, мешающего проезду прибывающих пожарных подразделений.</w:t>
      </w:r>
    </w:p>
    <w:p>
      <w:pPr>
        <w:pStyle w:val="BodyText"/>
      </w:pPr>
      <w:r>
        <w:t xml:space="preserve">Оперативно созданные начальником караула звенья ГДЗС, были отправлены на разведку. Дверь в горящую квартиру на 5 этаже была открыта, на кухне происходило открытое горение, а в комнате горящей квартиры и межквартирном холле создалось сильное задымление.</w:t>
      </w:r>
    </w:p>
    <w:p>
      <w:pPr>
        <w:pStyle w:val="BodyText"/>
      </w:pPr>
      <w:r>
        <w:t xml:space="preserve">В ходе тушения пожара, в коридоре квартиры была обнаружена женщина, которая была спасена пожарными при помощи спасательного устройства. С её слов пожар мог произойти из-за короткого замыкания холодильника, и она пыталась потушить его самостоятельно.</w:t>
      </w:r>
    </w:p>
    <w:p>
      <w:pPr>
        <w:pStyle w:val="BodyText"/>
      </w:pPr>
      <w:r>
        <w:t xml:space="preserve">В результате пожара обгорели личные вещи и мебель на площади 3 кв. метра.</w:t>
      </w:r>
    </w:p>
    <w:p>
      <w:pPr>
        <w:pStyle w:val="BodyText"/>
      </w:pPr>
      <w:r>
        <w:t xml:space="preserve">Добровольцы, на месте пожара, справились со своей задачей на отлично: с их помощью был ограничен доступ граждан в подъезд, а также под окна горящей квартиры. С жильцами дома и представителями управляющей компании ими была проведена беседа о электробезопасности и необходимости соблюдать элементарные правила пожарной безопасности в быту.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http://cheremush.mos.ru/emercom/fire-safety/detail/7812820.html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12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12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2024-07-16T23:23:21Z</dcterms:created>
  <dcterms:modified xsi:type="dcterms:W3CDTF">2024-07-16T23:23:21Z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