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праздник-для-детей-на-воробьевых-горах"/>
    <w:p>
      <w:pPr>
        <w:pStyle w:val="Heading3"/>
      </w:pPr>
      <w:r>
        <w:t xml:space="preserve">Праздник для детей на Воробьевых горах!</w:t>
      </w:r>
    </w:p>
    <w:p>
      <w:pPr>
        <w:pStyle w:val="FirstParagraph"/>
      </w:pPr>
      <w:r>
        <w:t xml:space="preserve">17.06.2025</w:t>
      </w:r>
    </w:p>
    <w:p>
      <w:pPr>
        <w:pStyle w:val="BodyText"/>
      </w:pPr>
      <w:r>
        <w:t xml:space="preserve">Для детей из городской летней смены образовательного проекта «Профильная четверть» на площадке Дворца Пионеров на Воробьевых горах сотрудники МЧС провели незабываемый праздник, во время которого ребята окунулись в захватывающий мир спасателей, где каждый мог почувствовать себя героем!</w:t>
      </w:r>
    </w:p>
    <w:p>
      <w:pPr>
        <w:pStyle w:val="BodyText"/>
      </w:pPr>
      <w:r>
        <w:t xml:space="preserve">На этом мероприятии дети смогли увидеть работу пожарных и сотрудников других подразделений столичного МЧС. Это были не статичные уроки о безопасности жизнедеятельности, а увлекательная и подвижная экскурсия в мир безопасности!</w:t>
      </w:r>
    </w:p>
    <w:p>
      <w:pPr>
        <w:pStyle w:val="BodyText"/>
      </w:pPr>
      <w:r>
        <w:t xml:space="preserve">Особое внимание было уделено пожарной цистерне и гидравлическому инструменту, о которых очень увлекательно рассказал собравшимся Александр Гурьев, командир отделения 38 пожарно-спасательной части.</w:t>
      </w:r>
    </w:p>
    <w:p>
      <w:pPr>
        <w:pStyle w:val="BodyText"/>
      </w:pPr>
      <w:r>
        <w:t xml:space="preserve">Михаил Ляненко и Александр Ребриков из 1 РОНПР Управления по ЮЗАО ГУ МЧС России по Москве превратили правила пожарной безопасности и поведения на воде в веселую игру, где каждый ребенок стал настоящим экспертом!</w:t>
      </w:r>
    </w:p>
    <w:p>
      <w:pPr>
        <w:pStyle w:val="BodyText"/>
      </w:pPr>
      <w:r>
        <w:t xml:space="preserve">Старшие инструкторы группы экстренного реагирования 123 ПСЧ Управления по ЮЗАО ГУ МЧС России по Москве Зюзин Александр и Савельев Дмитрий продемонстрировали возможности пожарно-спасательных мотоциклов. Ребята визжали от восторга, забираясь за руль и нажимая на клаксон!</w:t>
      </w:r>
    </w:p>
    <w:p>
      <w:pPr>
        <w:pStyle w:val="BodyText"/>
      </w:pPr>
      <w:r>
        <w:t xml:space="preserve">Самым позитивным персонажем на этом празднике стал Огнетушитель – ростовая кукла, с которой дети хохотали, играли и засыпали вопросами</w:t>
      </w:r>
    </w:p>
    <w:p>
      <w:pPr>
        <w:pStyle w:val="BodyText"/>
      </w:pPr>
      <w:r>
        <w:t xml:space="preserve">Праздник безопасности превратился в незабываемое приключение, где каждый почувствовал себя частью большой и дружной команды спасателей!</w:t>
      </w:r>
    </w:p>
    <w:p>
      <w:pPr>
        <w:pStyle w:val="BodyText"/>
      </w:pPr>
      <w:r>
        <w:t xml:space="preserve">«Надеемся, что ребята унесли с собой не только яркие впечатления и фотографии, но и ценные знания, которые помогут им избежать опасных ситуаций в жизни. И пусть каждый помнит: безопасность – это не скучные правила, а увлекательное приключение, в котором каждый может стать героем!», - поделился Александр Ребриков.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http://cheremush.mos.ru/emercom/safety-on-the-water/detail/13035953.html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Черемушки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cheremush.mos.ru" TargetMode="External" /><Relationship Type="http://schemas.openxmlformats.org/officeDocument/2006/relationships/hyperlink" Id="rId20" Target="http://cheremush.mos.ru/emercom/safety-on-the-water/detail/1303595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cheremush.mos.ru" TargetMode="External" /><Relationship Type="http://schemas.openxmlformats.org/officeDocument/2006/relationships/hyperlink" Id="rId20" Target="http://cheremush.mos.ru/emercom/safety-on-the-water/detail/1303595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2025-06-18T15:25:36Z</dcterms:created>
  <dcterms:modified xsi:type="dcterms:W3CDTF">2025-06-18T15:25:36Z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