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a969e1f4b5c20c7d17ef44191aaa939001981"/>
    <w:p>
      <w:pPr>
        <w:pStyle w:val="Heading3"/>
      </w:pPr>
      <w:r>
        <w:t xml:space="preserve">На соревнованиях по волейболу отличились спортсмены из Черемушек с ограниченными возможностями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22d/8596c02b_1d98_4b73_a299_39e8025120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минувшее воскресение во Дворце игровых видов спорта «Содружество» состоялись окружные отборочные соревнования по волейболу в рамках Московской межокружной Спартакиады «Мир равных возможностей для лиц с нарушением слуха». В состязаниях приняли участие спортсмены из Черемушек.</w:t>
      </w:r>
    </w:p>
    <w:p>
      <w:pPr>
        <w:pStyle w:val="BodyText"/>
      </w:pPr>
      <w:r>
        <w:t xml:space="preserve">Мероприятие проходило с целью пропаганды здорового образа жизни для лиц с ограниченными возможностями здоровья.</w:t>
      </w:r>
    </w:p>
    <w:p>
      <w:pPr>
        <w:pStyle w:val="BodyText"/>
      </w:pPr>
      <w:r>
        <w:t xml:space="preserve">Команды состояли из восьми человек: шесть основных игроков и два запасных. На площадке спортсмены демонстрировали высокий уровень подготовки и интересные приемы.</w:t>
      </w:r>
    </w:p>
    <w:p>
      <w:pPr>
        <w:pStyle w:val="BodyText"/>
      </w:pPr>
      <w:r>
        <w:t xml:space="preserve">По результатам состязаний спортсмены из Черемушек смогли завоевать почетное третье место.</w:t>
      </w:r>
    </w:p>
    <w:p>
      <w:pPr>
        <w:pStyle w:val="BodyText"/>
      </w:pPr>
      <w:r>
        <w:t xml:space="preserve">Победители и призеры были награждены памятными кубками, медалями и грамотами.</w:t>
      </w:r>
    </w:p>
    <w:p>
      <w:pPr>
        <w:pStyle w:val="BodyText"/>
      </w:pPr>
      <w:r>
        <w:t xml:space="preserve">ФОТО: управа района Черемушки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http://cheremush.mos.ru/presscenter/news/detail/10182203.html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82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82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2025-07-29T08:35:28Z</dcterms:created>
  <dcterms:modified xsi:type="dcterms:W3CDTF">2025-07-29T08:35:28Z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