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bf8bcaac4486e34bd1920e1dd61c4d99ad004"/>
    <w:p>
      <w:pPr>
        <w:pStyle w:val="Heading3"/>
      </w:pPr>
      <w:r>
        <w:t xml:space="preserve">«Меридиан» опубликовал в соцсетях ролик «Институт космических исследований РАН»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26 ДЕКАБРЯ 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Культурный центр «Меридиан» опубликовал в социальных сетях ролик «Институт космических исследований РАН». Сюжет был записан в рамках проекта «Меридиан. Лекторий».</w:t>
      </w:r>
    </w:p>
    <w:p>
      <w:pPr>
        <w:pStyle w:val="BodyText"/>
      </w:pPr>
      <w:r>
        <w:t xml:space="preserve">В видео кандидат физико-математических наук, ученый секретарь ИКИ РАН Андрей Садовский познакомит зрителей с наследием космического университета.</w:t>
      </w:r>
    </w:p>
    <w:p>
      <w:pPr>
        <w:pStyle w:val="BodyText"/>
      </w:pPr>
      <w:r>
        <w:t xml:space="preserve">Лектор расскажет, почему исследования вуза важны не только с научной точки зрения, но также имеют практическое значение для обычных жителей нашей планеты. Кроме того, зрители узнают, кто был главным инициатором создания института.</w:t>
      </w:r>
    </w:p>
    <w:p>
      <w:pPr>
        <w:pStyle w:val="BodyText"/>
      </w:pPr>
      <w:r>
        <w:t xml:space="preserve">Посмотреть видео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http://cheremush.mos.ru/presscenter/news/detail/12079907.html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2079907.html" TargetMode="External" /><Relationship Type="http://schemas.openxmlformats.org/officeDocument/2006/relationships/hyperlink" Id="rId20" Target="https://vk.com/meridiancentre?w=wall-49824997_134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2079907.html" TargetMode="External" /><Relationship Type="http://schemas.openxmlformats.org/officeDocument/2006/relationships/hyperlink" Id="rId20" Target="https://vk.com/meridiancentre?w=wall-49824997_134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2025-07-11T19:45:38Z</dcterms:created>
  <dcterms:modified xsi:type="dcterms:W3CDTF">2025-07-11T19:45:38Z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