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0c251d1aed1ac302660a6c45e31431b1c2664"/>
    <w:p>
      <w:pPr>
        <w:pStyle w:val="Heading3"/>
      </w:pPr>
      <w:r>
        <w:t xml:space="preserve">В ЮЗАО прошел спортивный праздник для лиц с ограниченными возможностями здоровья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rPr>
          <w:bCs/>
          <w:b/>
        </w:rPr>
        <w:t xml:space="preserve">В преддверии Нового года во Дворце игровых видов спорта «Содружество» (Новоясеневский пр-т, д. 30) состоялись соревнования по различным видам спорта, посвященные подведению итогов года. В спортивном празднике приняли участие воспитанники Детского дома-интерната № 7.</w:t>
      </w:r>
    </w:p>
    <w:p>
      <w:pPr>
        <w:pStyle w:val="BodyText"/>
      </w:pPr>
      <w:r>
        <w:t xml:space="preserve">На торжественной церемонии открытия спортивного праздника заместитель директора по спортивной работе ГБУ «ЦФКиС ЮЗАО г. Москвы» Илья Брагин поздравил всех с наступающим Новым Годом, поблагодарил участников Московской межокружной Спартакиады «Мир равных возможностей» за их волю к победе. Команда Юго-Западного округа благодаря в том числе и спортсменам из района Черемушки стала бронзовым призером в общем зачете городской Спартакиады.</w:t>
      </w:r>
    </w:p>
    <w:p>
      <w:pPr>
        <w:pStyle w:val="BodyText"/>
      </w:pPr>
      <w:r>
        <w:t xml:space="preserve">Участники с ограниченными возможностями здоровья продемонстрировали свое мастерство в игре в новус, дартс, боччу, настольный теннис, шахматы, шашки, а также стрельбе из электронного оружия. В этом году в программу соревнований также добавили спортивные настольные игры жульбак и шаффлборд, где требовалось закатить в специальные лунки деревянные шайбы или толкать на размеченные участки игровой поверхности утяжеленные диски. Отдельно для юных спортсменов были проведены «Веселые старты». Победителями здесь стали воспитанники ДДИ № 7 из района Черемушки и СКОШИ № 17.</w:t>
      </w:r>
    </w:p>
    <w:p>
      <w:pPr>
        <w:pStyle w:val="BodyText"/>
      </w:pPr>
      <w:r>
        <w:t xml:space="preserve">«Для меня соревнования – это победа! Цель - достичь лучших результатов в разных состязаниях. Третий год подряд участвуем в соревнованиях. За это время с 3-его места вышли на 1-ое. Больше всего мне из всех видов спорта нравятся футбол, бочча, дартс и настольный теннис», - передает слова участника команды ДДИ № 7, победителя соревнований «Веселые старты» Киррила Чиганова пресс-служба ЦФКиС ЮЗАО.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http://cheremush.mos.ru/presscenter/news/detail/2408960.html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2408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2408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2024-04-15T20:53:16Z</dcterms:created>
  <dcterms:modified xsi:type="dcterms:W3CDTF">2024-04-15T20:53:16Z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