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1611acf29cd53523b170e541d8c3bccca8d13c"/>
    <w:p>
      <w:pPr>
        <w:pStyle w:val="Heading3"/>
      </w:pPr>
      <w:r>
        <w:t xml:space="preserve">Шествие «Бессмертного полка» пройдет от «Динамо» до Красной площади</w:t>
      </w:r>
    </w:p>
    <w:p>
      <w:pPr>
        <w:pStyle w:val="FirstParagraph"/>
      </w:pPr>
      <w:r>
        <w:t xml:space="preserve">19.04.2017</w:t>
      </w:r>
    </w:p>
    <w:p>
      <w:pPr>
        <w:pStyle w:val="BodyText"/>
      </w:pPr>
      <w:r>
        <w:drawing>
          <wp:inline>
            <wp:extent cx="5334000" cy="3520440"/>
            <wp:effectExtent b="0" l="0" r="0" t="0"/>
            <wp:docPr descr="" title="" id="21" name="Picture"/>
            <a:graphic>
              <a:graphicData uri="http://schemas.openxmlformats.org/drawingml/2006/picture">
                <pic:pic>
                  <pic:nvPicPr>
                    <pic:cNvPr descr="/mnt/u01/sites/cheremush.mos.ru/www/upload/medialibrary/bf8/shestvie-_bessmertnogo-polka_-proydet-ot-_dinamo_-do-krasnoy-ploshchadi.jpg" id="22" name="Picture"/>
                    <pic:cNvPicPr>
                      <a:picLocks noChangeArrowheads="1" noChangeAspect="1"/>
                    </pic:cNvPicPr>
                  </pic:nvPicPr>
                  <pic:blipFill>
                    <a:blip r:embed="rId20"/>
                    <a:stretch>
                      <a:fillRect/>
                    </a:stretch>
                  </pic:blipFill>
                  <pic:spPr bwMode="auto">
                    <a:xfrm>
                      <a:off x="0" y="0"/>
                      <a:ext cx="5334000" cy="3520440"/>
                    </a:xfrm>
                    <a:prstGeom prst="rect">
                      <a:avLst/>
                    </a:prstGeom>
                    <a:noFill/>
                    <a:ln w="9525">
                      <a:noFill/>
                      <a:headEnd/>
                      <a:tailEnd/>
                    </a:ln>
                  </pic:spPr>
                </pic:pic>
              </a:graphicData>
            </a:graphic>
          </wp:inline>
        </w:drawing>
      </w:r>
    </w:p>
    <w:p>
      <w:pPr>
        <w:pStyle w:val="BodyText"/>
      </w:pPr>
      <w:r>
        <w:rPr>
          <w:bCs/>
          <w:b/>
        </w:rPr>
        <w:t xml:space="preserve">Патриотическая акция «Бессмертный полк» состоится в Москве 9 мая. Начнется шествие в 15:00 от станции метро «Динамо» и закончится на Красной площади. Ожидается, что в этом году в акции примут участие до миллиона человек.</w:t>
      </w:r>
    </w:p>
    <w:p>
      <w:pPr>
        <w:pStyle w:val="BodyText"/>
      </w:pPr>
      <w:r>
        <w:t xml:space="preserve">Организаторы разработают музыкальное сопровождение - военная музыка будет играть для участников по всему пути. В отличие от прошлого года, полевая кухня работать не будет, однако по всему маршруту следования москвичи смогут получить бесплатную воду. Кроме того, по пути мероприятия разместят экраны, которые будут транслировать Парад Победы.</w:t>
      </w:r>
    </w:p>
    <w:p>
      <w:pPr>
        <w:pStyle w:val="BodyText"/>
      </w:pPr>
      <w:r>
        <w:t xml:space="preserve">Стоит отметить, что интерес к акции в обществе не угасает. Москвичи приходят в столичные центры «Мои документы» и делятся фотографиями и воспоминаниями о своих родных, близких, соседях – участниках Великой Отечественной войны. Напомним, ближайший центр госуслуг для жителей Черемушек находится по адресу: улица Новочеремушкинская, дом 55, корпус 2. Также все желающие могут внести информацию об участниках Великой Отечественной войны, не выходя из дома – через сайт проекта «Бессмертный полк – Москва»</w:t>
      </w:r>
      <w:r>
        <w:t xml:space="preserve"> </w:t>
      </w:r>
      <w:hyperlink r:id="rId23">
        <w:r>
          <w:rPr>
            <w:rStyle w:val="Hyperlink"/>
          </w:rPr>
          <w:t xml:space="preserve">http://polkmoskva.ru/</w:t>
        </w:r>
      </w:hyperlink>
      <w:r>
        <w:t xml:space="preserve">.</w:t>
      </w:r>
    </w:p>
    <w:p>
      <w:pPr>
        <w:pStyle w:val="BodyText"/>
      </w:pPr>
      <w:r>
        <w:t xml:space="preserve">Шествия «Бессмертного полка» 9 мая ежегодно собирают большое количество москвичей, разделивших с участниками акции памяти свои семейные истории и личную гордость за героев войны. Москвичи проносят портреты своих родственников, принимавших участие к Великой Отечественной войне. </w:t>
      </w:r>
    </w:p>
    <w:p>
      <w:pPr>
        <w:pStyle w:val="BodyText"/>
      </w:pPr>
      <w:r>
        <w:br/>
      </w:r>
    </w:p>
    <w:p>
      <w:pPr>
        <w:pStyle w:val="BodyText"/>
      </w:pPr>
      <w:r>
        <w:t xml:space="preserve">Адрес страницы:</w:t>
      </w:r>
      <w:r>
        <w:t xml:space="preserve"> </w:t>
      </w:r>
      <w:hyperlink r:id="rId24">
        <w:r>
          <w:rPr>
            <w:rStyle w:val="Hyperlink"/>
          </w:rPr>
          <w:t xml:space="preserve">http://cheremush.mos.ru/presscenter/news/detail/5687941.html</w:t>
        </w:r>
      </w:hyperlink>
    </w:p>
    <w:p>
      <w:pPr>
        <w:pStyle w:val="BodyText"/>
      </w:pPr>
      <w:hyperlink r:id="rId25">
        <w:r>
          <w:rPr>
            <w:rStyle w:val="Hyperlink"/>
          </w:rPr>
          <w:t xml:space="preserve">Управа района Черемушки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cheremush.mos.ru" TargetMode="External" /><Relationship Type="http://schemas.openxmlformats.org/officeDocument/2006/relationships/hyperlink" Id="rId24" Target="http://cheremush.mos.ru/presscenter/news/detail/5687941.html" TargetMode="External" /><Relationship Type="http://schemas.openxmlformats.org/officeDocument/2006/relationships/hyperlink" Id="rId23" Target="http://polkmoskva.ru/" TargetMode="External" /></Relationships>
</file>

<file path=word/_rels/footnotes.xml.rels><?xml version="1.0" encoding="UTF-8"?><Relationships xmlns="http://schemas.openxmlformats.org/package/2006/relationships"><Relationship Type="http://schemas.openxmlformats.org/officeDocument/2006/relationships/hyperlink" Id="rId25" Target="http://cheremush.mos.ru" TargetMode="External" /><Relationship Type="http://schemas.openxmlformats.org/officeDocument/2006/relationships/hyperlink" Id="rId24" Target="http://cheremush.mos.ru/presscenter/news/detail/5687941.html" TargetMode="External" /><Relationship Type="http://schemas.openxmlformats.org/officeDocument/2006/relationships/hyperlink" Id="rId23" Target="http://polkmoskva.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2025-04-09T02:41:28Z</dcterms:created>
  <dcterms:modified xsi:type="dcterms:W3CDTF">2025-04-09T02:41:28Z</dcterms:modified>
</cp:coreProperties>
</file>

<file path=docProps/custom.xml><?xml version="1.0" encoding="utf-8"?>
<Properties xmlns="http://schemas.openxmlformats.org/officeDocument/2006/custom-properties" xmlns:vt="http://schemas.openxmlformats.org/officeDocument/2006/docPropsVTypes"/>
</file>