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8a62f8111654564073ae3c05e7d7cec6e2be0"/>
    <w:p>
      <w:pPr>
        <w:pStyle w:val="Heading3"/>
      </w:pPr>
      <w:r>
        <w:t xml:space="preserve">На фестивале «Золотая осень» в Черемушках пройдут спектакли по мотивам сибирских сказок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bCs/>
          <w:b/>
        </w:rPr>
        <w:t xml:space="preserve">До 13 октября во время фестиваля «Золотая осень» на площадке, расположенной по адресу: улица Профсоюзная, вл. 41 в Черемушках, пройдут тематические спектакли. Начало сеансов в 17:00 и 18:00.</w:t>
      </w:r>
    </w:p>
    <w:p>
      <w:pPr>
        <w:pStyle w:val="BodyText"/>
      </w:pPr>
      <w:r>
        <w:t xml:space="preserve">На сцене площадки «Экспедиция Кропоткина» в Черемушках всю неделю будут идти спектакли и музыкальные сценки по мотивам сибирских сказок.</w:t>
      </w:r>
    </w:p>
    <w:p>
      <w:pPr>
        <w:pStyle w:val="BodyText"/>
      </w:pPr>
      <w:r>
        <w:t xml:space="preserve">Кроме того, в локации «Лагерь экспедиции» будут проходить мастер-классы «Ремесло старателя», изучение альпинистских узлов у походного снаряжения, мастер-классы «Минералы Сибири».</w:t>
      </w:r>
    </w:p>
    <w:p>
      <w:pPr>
        <w:pStyle w:val="BodyText"/>
      </w:pPr>
      <w:r>
        <w:t xml:space="preserve">В локации «Быт и население Дальнего Востока» пройдут кулинарные мастер-классы по приготовлению блюд бурятской кухни и мастер-классы «Игра на музыкальных инструментах».</w:t>
      </w:r>
    </w:p>
    <w:p>
      <w:pPr>
        <w:pStyle w:val="BodyText"/>
      </w:pPr>
      <w:r>
        <w:t xml:space="preserve">С подробным графиком мероприятий на площадке «Золотая осень» на Профсоюзной улице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http://cheremush.mos.ru/presscenter/news/detail/8399624.html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8399624.html" TargetMode="External" /><Relationship Type="http://schemas.openxmlformats.org/officeDocument/2006/relationships/hyperlink" Id="rId20" Target="https://moscowseasons.com/event/xikh-vek-ekspeditsiia-kropotkina-na-profsoiuzno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8399624.html" TargetMode="External" /><Relationship Type="http://schemas.openxmlformats.org/officeDocument/2006/relationships/hyperlink" Id="rId20" Target="https://moscowseasons.com/event/xikh-vek-ekspeditsiia-kropotkina-na-profsoiuzno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2025-07-29T00:41:43Z</dcterms:created>
  <dcterms:modified xsi:type="dcterms:W3CDTF">2025-07-29T00:41:43Z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