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6a59d050703376711fcc7225782b6063cff81"/>
    <w:p>
      <w:pPr>
        <w:pStyle w:val="Heading3"/>
      </w:pPr>
      <w:r>
        <w:t xml:space="preserve">Одна из лучших спортивных площадок города находится в Черемушках</w:t>
      </w:r>
    </w:p>
    <w:p>
      <w:pPr>
        <w:pStyle w:val="FirstParagraph"/>
      </w:pPr>
      <w:r>
        <w:t xml:space="preserve">22.09.2020</w:t>
      </w:r>
    </w:p>
    <w:p>
      <w:pPr>
        <w:pStyle w:val="BodyText"/>
      </w:pPr>
      <w:r>
        <w:rPr>
          <w:bCs/>
          <w:b/>
        </w:rPr>
        <w:t xml:space="preserve">Спортивная площадка, расположенная по адресу: ул. Профсоюзная, д. 42, корп. 3 в Черемушках заняла третье место в номинации «Лучший спортивный двор» по итогам смотр-конкурса «Московский двор - спортивный двор» в 2019 году.</w:t>
      </w:r>
    </w:p>
    <w:p>
      <w:pPr>
        <w:pStyle w:val="BodyText"/>
      </w:pPr>
      <w:r>
        <w:t xml:space="preserve">Соответствующее решение приняла городская конкурсная комиссия. Эксперты оценивали техническое состояние и оснащенность спортивных площадок, во внимание принималось и количество мероприятий, проведенных на дворовых территориях.</w:t>
      </w:r>
    </w:p>
    <w:p>
      <w:pPr>
        <w:pStyle w:val="BodyText"/>
      </w:pPr>
      <w:r>
        <w:t xml:space="preserve">Кроме того, в номинации «Лучшая спортивная семья» заняла второе место семья Оливетских, представляющая Черемушки.</w:t>
      </w:r>
    </w:p>
    <w:p>
      <w:pPr>
        <w:pStyle w:val="BodyText"/>
      </w:pPr>
      <w:r>
        <w:t xml:space="preserve">На церемонии награждения дипломы и кубки вручил начальник Управления физкультурно-массовой работы Москомспорта Евгений Плотников.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http://cheremush.mos.ru/presscenter/news/detail/9260415.html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260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9260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2025-04-09T03:17:16Z</dcterms:created>
  <dcterms:modified xsi:type="dcterms:W3CDTF">2025-04-09T03:17:16Z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