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c57b7bc407a86187fb514139520d1427d9abf29"/>
    <w:p>
      <w:pPr>
        <w:pStyle w:val="Heading3"/>
      </w:pPr>
      <w:r>
        <w:t xml:space="preserve">Онлайн-экскурсию по метро Санкт-Петербурга могут совершить жители Черемушек</w:t>
      </w:r>
    </w:p>
    <w:p>
      <w:pPr>
        <w:pStyle w:val="FirstParagraph"/>
      </w:pPr>
      <w:r>
        <w:t xml:space="preserve">17.11.2020</w:t>
      </w:r>
    </w:p>
    <w:p>
      <w:pPr>
        <w:pStyle w:val="BodyText"/>
      </w:pPr>
      <w:r>
        <w:rPr>
          <w:bCs/>
          <w:b/>
        </w:rPr>
        <w:t xml:space="preserve">Для предотвращения распространения коронавирусной инфекции с 28 сентября жители старшего поколения вернулись на самоизоляцию. Познавательные лекции и мастер-классы в режиме онлайн проводят различные досуговые центры, парки и учреждения культуры. Так, жители Черемушек смогут посетить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онлайн-экскурсию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по метрополитену Санкт-Петербурга.</w:t>
      </w:r>
    </w:p>
    <w:p>
      <w:pPr>
        <w:pStyle w:val="BodyText"/>
      </w:pPr>
      <w:r>
        <w:t xml:space="preserve">Так, долголеты из Черемушек смогут побывать на онлайн экскурсии и узнать много интересного об истории и устройстве Питерской подземки. «Зрителям предоставится возможность оказаться в центре управления системами жизнеобеспечения метро, познакомиться с работой поездного диспетчера и оператора ситуационного центра», - говорится в сообщении пресс-центра Черемушкинского отделения центра социального обслуживания «Зюзино».</w:t>
      </w:r>
    </w:p>
    <w:p>
      <w:pPr>
        <w:pStyle w:val="BodyText"/>
      </w:pPr>
      <w:r>
        <w:t xml:space="preserve">Стоит отметить, полезную и интересную информацию о мероприятиях, проходимых в онлайн-режиме, жители Черемушек могут найти на странце Черемушкинского отделения центр социального обслуживания «Зюзино» на странице учреждения в социальной сети</w:t>
      </w:r>
      <w:r>
        <w:t xml:space="preserve"> </w:t>
      </w:r>
      <w:hyperlink r:id="rId21">
        <w:r>
          <w:rPr>
            <w:rStyle w:val="Hyperlink"/>
          </w:rPr>
          <w:t xml:space="preserve">Facebook</w:t>
        </w:r>
      </w:hyperlink>
      <w:r>
        <w:t xml:space="preserve">.</w:t>
      </w:r>
    </w:p>
    <w:p>
      <w:pPr>
        <w:pStyle w:val="BodyText"/>
      </w:pPr>
      <w:r>
        <w:t xml:space="preserve">ФОТО: https://www.facebook.com/mosdolgoletiecheremushki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http://cheremush.mos.ru/presscenter/news/detail/9431736.html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emush.mos.ru" TargetMode="External" /><Relationship Type="http://schemas.openxmlformats.org/officeDocument/2006/relationships/hyperlink" Id="rId22" Target="http://cheremush.mos.ru/presscenter/news/detail/9431736.html" TargetMode="External" /><Relationship Type="http://schemas.openxmlformats.org/officeDocument/2006/relationships/hyperlink" Id="rId21" Target="https://www.facebook.com/mosdolgoletiecheremushki/" TargetMode="External" /><Relationship Type="http://schemas.openxmlformats.org/officeDocument/2006/relationships/hyperlink" Id="rId20" Target="https://youtu.be/XqMCPNdeUyQ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emush.mos.ru" TargetMode="External" /><Relationship Type="http://schemas.openxmlformats.org/officeDocument/2006/relationships/hyperlink" Id="rId22" Target="http://cheremush.mos.ru/presscenter/news/detail/9431736.html" TargetMode="External" /><Relationship Type="http://schemas.openxmlformats.org/officeDocument/2006/relationships/hyperlink" Id="rId21" Target="https://www.facebook.com/mosdolgoletiecheremushki/" TargetMode="External" /><Relationship Type="http://schemas.openxmlformats.org/officeDocument/2006/relationships/hyperlink" Id="rId20" Target="https://youtu.be/XqMCPNdeUyQ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2023-12-20T05:51:33Z</dcterms:created>
  <dcterms:modified xsi:type="dcterms:W3CDTF">2023-12-20T05:51:33Z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